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0001276412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283"/>
              <w:jc w:val="left"/>
              <w:rPr/>
            </w:pPr>
            <w:r>
              <w:rPr/>
              <w:t>Name of Issuer</w:t>
            </w:r>
          </w:p>
        </w:tc>
        <w:tc>
          <w:tcPr>
            <w:tcW w:w="4345" w:type="dxa"/>
            <w:tcBorders/>
            <w:vAlign w:val="center"/>
          </w:tcPr>
          <w:p>
            <w:pPr>
              <w:pStyle w:val="TableContents"/>
              <w:bidi w:val="0"/>
              <w:spacing w:before="0" w:after="0"/>
              <w:jc w:val="left"/>
              <w:rPr/>
            </w:pPr>
            <w:r>
              <w:rPr/>
              <w:t>Ollies Bargain Outlet Holdings, Inc.</w:t>
            </w:r>
          </w:p>
        </w:tc>
      </w:tr>
      <w:tr>
        <w:trPr/>
        <w:tc>
          <w:tcPr>
            <w:tcW w:w="5860" w:type="dxa"/>
            <w:tcBorders/>
            <w:vAlign w:val="center"/>
          </w:tcPr>
          <w:p>
            <w:pPr>
              <w:pStyle w:val="TableContents"/>
              <w:bidi w:val="0"/>
              <w:spacing w:before="0" w:after="283"/>
              <w:jc w:val="left"/>
              <w:rPr/>
            </w:pPr>
            <w:r>
              <w:rPr/>
              <w:t>SEC File Number</w:t>
            </w:r>
          </w:p>
        </w:tc>
        <w:tc>
          <w:tcPr>
            <w:tcW w:w="4345" w:type="dxa"/>
            <w:tcBorders/>
            <w:vAlign w:val="center"/>
          </w:tcPr>
          <w:p>
            <w:pPr>
              <w:pStyle w:val="TableContents"/>
              <w:bidi w:val="0"/>
              <w:spacing w:before="0" w:after="0"/>
              <w:jc w:val="left"/>
              <w:rPr/>
            </w:pPr>
            <w:r>
              <w:rPr/>
              <w:t>001-37501</w:t>
            </w:r>
          </w:p>
        </w:tc>
      </w:tr>
      <w:tr>
        <w:trPr/>
        <w:tc>
          <w:tcPr>
            <w:tcW w:w="5860" w:type="dxa"/>
            <w:tcBorders/>
            <w:vAlign w:val="center"/>
          </w:tcPr>
          <w:p>
            <w:pPr>
              <w:pStyle w:val="TableContents"/>
              <w:bidi w:val="0"/>
              <w:spacing w:before="0" w:after="283"/>
              <w:jc w:val="left"/>
              <w:rPr/>
            </w:pPr>
            <w:r>
              <w:rPr/>
              <w:t>Address of Issuer</w:t>
            </w:r>
          </w:p>
        </w:tc>
        <w:tc>
          <w:tcPr>
            <w:tcW w:w="4345" w:type="dxa"/>
            <w:tcBorders/>
            <w:vAlign w:val="center"/>
          </w:tcPr>
          <w:p>
            <w:pPr>
              <w:pStyle w:val="TableContents"/>
              <w:bidi w:val="0"/>
              <w:spacing w:before="0" w:after="0"/>
              <w:jc w:val="left"/>
              <w:rPr/>
            </w:pPr>
            <w:r>
              <w:rPr/>
              <w:t>6295 Allentown Boulevard, Suite 1</w:t>
              <w:br/>
              <w:t>Harrisburg</w:t>
              <w:br/>
              <w:t xml:space="preserve">PENNSYLVANIA </w:t>
              <w:br/>
              <w:t>17112</w:t>
            </w:r>
          </w:p>
        </w:tc>
      </w:tr>
      <w:tr>
        <w:trPr/>
        <w:tc>
          <w:tcPr>
            <w:tcW w:w="5860" w:type="dxa"/>
            <w:tcBorders/>
            <w:vAlign w:val="center"/>
          </w:tcPr>
          <w:p>
            <w:pPr>
              <w:pStyle w:val="TableContents"/>
              <w:bidi w:val="0"/>
              <w:spacing w:before="0" w:after="283"/>
              <w:jc w:val="left"/>
              <w:rPr/>
            </w:pPr>
            <w:r>
              <w:rPr/>
              <w:t>Phone</w:t>
            </w:r>
          </w:p>
        </w:tc>
        <w:tc>
          <w:tcPr>
            <w:tcW w:w="4345" w:type="dxa"/>
            <w:tcBorders/>
            <w:vAlign w:val="center"/>
          </w:tcPr>
          <w:p>
            <w:pPr>
              <w:pStyle w:val="TableContents"/>
              <w:bidi w:val="0"/>
              <w:spacing w:before="0" w:after="0"/>
              <w:jc w:val="left"/>
              <w:rPr/>
            </w:pPr>
            <w:r>
              <w:rPr/>
              <w:t>7176572300</w:t>
            </w:r>
          </w:p>
        </w:tc>
      </w:tr>
      <w:tr>
        <w:trPr/>
        <w:tc>
          <w:tcPr>
            <w:tcW w:w="5860" w:type="dxa"/>
            <w:tcBorders/>
            <w:vAlign w:val="center"/>
          </w:tcPr>
          <w:p>
            <w:pPr>
              <w:pStyle w:val="TableContents"/>
              <w:bidi w:val="0"/>
              <w:spacing w:before="0" w:after="283"/>
              <w:jc w:val="left"/>
              <w:rPr/>
            </w:pPr>
            <w:r>
              <w:rPr/>
              <w:t>Name of Person for Whose Account the Securities are To Be Sold</w:t>
            </w:r>
          </w:p>
        </w:tc>
        <w:tc>
          <w:tcPr>
            <w:tcW w:w="4345" w:type="dxa"/>
            <w:tcBorders/>
            <w:vAlign w:val="center"/>
          </w:tcPr>
          <w:p>
            <w:pPr>
              <w:pStyle w:val="TableContents"/>
              <w:bidi w:val="0"/>
              <w:spacing w:before="0" w:after="0"/>
              <w:jc w:val="left"/>
              <w:rPr/>
            </w:pPr>
            <w:r>
              <w:rPr/>
              <w:t>JOHN SWYGERT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Director</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3330</w:t>
            </w:r>
          </w:p>
        </w:tc>
        <w:tc>
          <w:tcPr>
            <w:tcW w:w="1381" w:type="dxa"/>
            <w:tcBorders/>
            <w:vAlign w:val="center"/>
          </w:tcPr>
          <w:p>
            <w:pPr>
              <w:pStyle w:val="TableContents"/>
              <w:bidi w:val="0"/>
              <w:spacing w:before="0" w:after="283"/>
              <w:jc w:val="left"/>
              <w:rPr/>
            </w:pPr>
            <w:r>
              <w:rPr/>
              <w:t>323709.30</w:t>
            </w:r>
          </w:p>
        </w:tc>
        <w:tc>
          <w:tcPr>
            <w:tcW w:w="1556" w:type="dxa"/>
            <w:tcBorders/>
            <w:vAlign w:val="center"/>
          </w:tcPr>
          <w:p>
            <w:pPr>
              <w:pStyle w:val="TableContents"/>
              <w:bidi w:val="0"/>
              <w:spacing w:before="0" w:after="283"/>
              <w:jc w:val="left"/>
              <w:rPr/>
            </w:pPr>
            <w:r>
              <w:rPr/>
              <w:t>60956213</w:t>
            </w:r>
          </w:p>
        </w:tc>
        <w:tc>
          <w:tcPr>
            <w:tcW w:w="1569" w:type="dxa"/>
            <w:tcBorders/>
            <w:vAlign w:val="center"/>
          </w:tcPr>
          <w:p>
            <w:pPr>
              <w:pStyle w:val="TableContents"/>
              <w:bidi w:val="0"/>
              <w:spacing w:before="0" w:after="283"/>
              <w:jc w:val="left"/>
              <w:rPr/>
            </w:pPr>
            <w:r>
              <w:rPr/>
              <w:t>04/07/2026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3330</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4"/>
        <w:gridCol w:w="937"/>
        <w:gridCol w:w="1551"/>
        <w:gridCol w:w="1747"/>
      </w:tblGrid>
      <w:tr>
        <w:trPr/>
        <w:tc>
          <w:tcPr>
            <w:tcW w:w="3066"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10b5-1 Sales for JOHN SWYGERT</w:t>
              <w:br/>
              <w:t>6295 Allentown Boulevard, Suite 1</w:t>
              <w:br/>
              <w:t>Harrisburg   PA   17112</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03/31/2026</w:t>
            </w:r>
          </w:p>
        </w:tc>
        <w:tc>
          <w:tcPr>
            <w:tcW w:w="1551" w:type="dxa"/>
            <w:tcBorders/>
            <w:vAlign w:val="center"/>
          </w:tcPr>
          <w:p>
            <w:pPr>
              <w:pStyle w:val="TableContents"/>
              <w:bidi w:val="0"/>
              <w:spacing w:before="0" w:after="283"/>
              <w:jc w:val="left"/>
              <w:rPr/>
            </w:pPr>
            <w:r>
              <w:rPr/>
              <w:t>5231</w:t>
            </w:r>
          </w:p>
        </w:tc>
        <w:tc>
          <w:tcPr>
            <w:tcW w:w="1747" w:type="dxa"/>
            <w:tcBorders/>
            <w:vAlign w:val="center"/>
          </w:tcPr>
          <w:p>
            <w:pPr>
              <w:pStyle w:val="TableContents"/>
              <w:bidi w:val="0"/>
              <w:spacing w:before="0" w:after="283"/>
              <w:jc w:val="left"/>
              <w:rPr/>
            </w:pPr>
            <w:r>
              <w:rPr/>
              <w:t>481711.28</w:t>
            </w:r>
          </w:p>
        </w:tc>
      </w:tr>
      <w:tr>
        <w:trPr/>
        <w:tc>
          <w:tcPr>
            <w:tcW w:w="3066" w:type="dxa"/>
            <w:tcBorders/>
            <w:vAlign w:val="center"/>
          </w:tcPr>
          <w:p>
            <w:pPr>
              <w:pStyle w:val="TableContents"/>
              <w:bidi w:val="0"/>
              <w:spacing w:before="0" w:after="283"/>
              <w:jc w:val="left"/>
              <w:rPr/>
            </w:pPr>
            <w:r>
              <w:rPr/>
              <w:t>10b5-1 Sales for JOHN SWYGERT</w:t>
              <w:br/>
              <w:t>6295 Allentown Boulevard, Suite 1</w:t>
              <w:br/>
              <w:t>Harrisburg   PA   17112</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03/27/2026</w:t>
            </w:r>
          </w:p>
        </w:tc>
        <w:tc>
          <w:tcPr>
            <w:tcW w:w="1551" w:type="dxa"/>
            <w:tcBorders/>
            <w:vAlign w:val="center"/>
          </w:tcPr>
          <w:p>
            <w:pPr>
              <w:pStyle w:val="TableContents"/>
              <w:bidi w:val="0"/>
              <w:spacing w:before="0" w:after="283"/>
              <w:jc w:val="left"/>
              <w:rPr/>
            </w:pPr>
            <w:r>
              <w:rPr/>
              <w:t>3898</w:t>
            </w:r>
          </w:p>
        </w:tc>
        <w:tc>
          <w:tcPr>
            <w:tcW w:w="1747" w:type="dxa"/>
            <w:tcBorders/>
            <w:vAlign w:val="center"/>
          </w:tcPr>
          <w:p>
            <w:pPr>
              <w:pStyle w:val="TableContents"/>
              <w:bidi w:val="0"/>
              <w:spacing w:before="0" w:after="283"/>
              <w:jc w:val="left"/>
              <w:rPr/>
            </w:pPr>
            <w:r>
              <w:rPr/>
              <w:t>348494.45</w:t>
            </w:r>
          </w:p>
        </w:tc>
      </w:tr>
      <w:tr>
        <w:trPr/>
        <w:tc>
          <w:tcPr>
            <w:tcW w:w="3066" w:type="dxa"/>
            <w:tcBorders/>
            <w:vAlign w:val="center"/>
          </w:tcPr>
          <w:p>
            <w:pPr>
              <w:pStyle w:val="TableContents"/>
              <w:bidi w:val="0"/>
              <w:spacing w:before="0" w:after="283"/>
              <w:jc w:val="left"/>
              <w:rPr/>
            </w:pPr>
            <w:r>
              <w:rPr/>
              <w:t>10b5-1 Sales for JOHN SWYGERT</w:t>
              <w:br/>
              <w:t>6295 Allentown Boulevard, Suite 1</w:t>
              <w:br/>
              <w:t>Harrisburg   PA   17112</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02/09/2026</w:t>
            </w:r>
          </w:p>
        </w:tc>
        <w:tc>
          <w:tcPr>
            <w:tcW w:w="1551" w:type="dxa"/>
            <w:tcBorders/>
            <w:vAlign w:val="center"/>
          </w:tcPr>
          <w:p>
            <w:pPr>
              <w:pStyle w:val="TableContents"/>
              <w:bidi w:val="0"/>
              <w:spacing w:before="0" w:after="283"/>
              <w:jc w:val="left"/>
              <w:rPr/>
            </w:pPr>
            <w:r>
              <w:rPr/>
              <w:t>1126</w:t>
            </w:r>
          </w:p>
        </w:tc>
        <w:tc>
          <w:tcPr>
            <w:tcW w:w="1747" w:type="dxa"/>
            <w:tcBorders/>
            <w:vAlign w:val="center"/>
          </w:tcPr>
          <w:p>
            <w:pPr>
              <w:pStyle w:val="TableContents"/>
              <w:bidi w:val="0"/>
              <w:spacing w:before="0" w:after="283"/>
              <w:jc w:val="left"/>
              <w:rPr/>
            </w:pPr>
            <w:r>
              <w:rPr/>
              <w:t>126179.56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72"/>
        <w:gridCol w:w="2433"/>
      </w:tblGrid>
      <w:tr>
        <w:trPr/>
        <w:tc>
          <w:tcPr>
            <w:tcW w:w="7772" w:type="dxa"/>
            <w:tcBorders/>
            <w:vAlign w:val="center"/>
          </w:tcPr>
          <w:p>
            <w:pPr>
              <w:pStyle w:val="TableContents"/>
              <w:bidi w:val="0"/>
              <w:spacing w:before="0" w:after="283"/>
              <w:jc w:val="left"/>
              <w:rPr/>
            </w:pPr>
            <w:r>
              <w:rPr/>
              <w:t>Remarks</w:t>
            </w:r>
          </w:p>
        </w:tc>
        <w:tc>
          <w:tcPr>
            <w:tcW w:w="2433" w:type="dxa"/>
            <w:tcBorders/>
            <w:vAlign w:val="center"/>
          </w:tcPr>
          <w:p>
            <w:pPr>
              <w:pStyle w:val="TableContents"/>
              <w:bidi w:val="0"/>
              <w:spacing w:before="0" w:after="283"/>
              <w:jc w:val="left"/>
              <w:rPr>
                <w:sz w:val="4"/>
                <w:szCs w:val="4"/>
              </w:rPr>
            </w:pPr>
            <w:r>
              <w:rPr>
                <w:sz w:val="4"/>
                <w:szCs w:val="4"/>
              </w:rPr>
            </w:r>
          </w:p>
        </w:tc>
      </w:tr>
      <w:tr>
        <w:trPr/>
        <w:tc>
          <w:tcPr>
            <w:tcW w:w="7772" w:type="dxa"/>
            <w:tcBorders/>
            <w:vAlign w:val="center"/>
          </w:tcPr>
          <w:p>
            <w:pPr>
              <w:pStyle w:val="TableContents"/>
              <w:bidi w:val="0"/>
              <w:spacing w:before="0" w:after="283"/>
              <w:jc w:val="left"/>
              <w:rPr/>
            </w:pPr>
            <w:r>
              <w:rPr/>
              <w:t>Date of Notice</w:t>
            </w:r>
          </w:p>
        </w:tc>
        <w:tc>
          <w:tcPr>
            <w:tcW w:w="2433" w:type="dxa"/>
            <w:tcBorders/>
            <w:vAlign w:val="center"/>
          </w:tcPr>
          <w:p>
            <w:pPr>
              <w:pStyle w:val="TableContents"/>
              <w:bidi w:val="0"/>
              <w:spacing w:before="0" w:after="0"/>
              <w:jc w:val="left"/>
              <w:rPr/>
            </w:pPr>
            <w:r>
              <w:rPr/>
              <w:t>04/07/2026</w:t>
            </w:r>
          </w:p>
        </w:tc>
      </w:tr>
      <w:tr>
        <w:trPr/>
        <w:tc>
          <w:tcPr>
            <w:tcW w:w="7772" w:type="dxa"/>
            <w:tcBorders/>
            <w:vAlign w:val="center"/>
          </w:tcPr>
          <w:p>
            <w:pPr>
              <w:pStyle w:val="TableContents"/>
              <w:bidi w:val="0"/>
              <w:spacing w:before="0" w:after="283"/>
              <w:jc w:val="left"/>
              <w:rPr/>
            </w:pPr>
            <w:r>
              <w:rPr/>
              <w:t>Date of Plan Adoption or Giving of Instruction, If Relying on Rule 10b5-1</w:t>
            </w:r>
          </w:p>
        </w:tc>
        <w:tc>
          <w:tcPr>
            <w:tcW w:w="2433" w:type="dxa"/>
            <w:tcBorders/>
            <w:vAlign w:val="center"/>
          </w:tcPr>
          <w:p>
            <w:pPr>
              <w:pStyle w:val="TableContents"/>
              <w:bidi w:val="0"/>
              <w:spacing w:before="0" w:after="0"/>
              <w:jc w:val="left"/>
              <w:rPr/>
            </w:pPr>
            <w:r>
              <w:rPr/>
              <w:t>06/23/2025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2" w:type="dxa"/>
            <w:tcBorders/>
            <w:vAlign w:val="center"/>
          </w:tcPr>
          <w:p>
            <w:pPr>
              <w:pStyle w:val="TableContents"/>
              <w:bidi w:val="0"/>
              <w:spacing w:before="0" w:after="283"/>
              <w:jc w:val="left"/>
              <w:rPr/>
            </w:pPr>
            <w:r>
              <w:rPr/>
              <w:t>Signature</w:t>
            </w:r>
          </w:p>
        </w:tc>
        <w:tc>
          <w:tcPr>
            <w:tcW w:w="2433" w:type="dxa"/>
            <w:tcBorders/>
            <w:vAlign w:val="center"/>
          </w:tcPr>
          <w:p>
            <w:pPr>
              <w:pStyle w:val="TableContents"/>
              <w:bidi w:val="0"/>
              <w:spacing w:before="0" w:after="0"/>
              <w:jc w:val="left"/>
              <w:rPr/>
            </w:pPr>
            <w:r>
              <w:rPr/>
              <w:t>/s/ John Swygert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3398</Characters>
  <CharactersWithSpaces>3997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